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6" w:rsidRPr="001679D6" w:rsidRDefault="001679D6" w:rsidP="001679D6">
      <w:pPr>
        <w:spacing w:before="120" w:after="120" w:line="240" w:lineRule="auto"/>
        <w:jc w:val="both"/>
        <w:rPr>
          <w:rFonts w:asciiTheme="minorHAnsi" w:hAnsiTheme="minorHAnsi"/>
          <w:b/>
          <w:color w:val="000000"/>
          <w:spacing w:val="-2"/>
          <w:sz w:val="27"/>
          <w:szCs w:val="27"/>
        </w:rPr>
      </w:pPr>
      <w:proofErr w:type="spell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Thống</w:t>
      </w:r>
      <w:proofErr w:type="spell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</w:t>
      </w:r>
      <w:proofErr w:type="spell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kê</w:t>
      </w:r>
      <w:proofErr w:type="spell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</w:t>
      </w:r>
      <w:proofErr w:type="spell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thức</w:t>
      </w:r>
      <w:proofErr w:type="spell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</w:t>
      </w:r>
      <w:proofErr w:type="spellStart"/>
      <w:proofErr w:type="gram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ăn</w:t>
      </w:r>
      <w:proofErr w:type="spellEnd"/>
      <w:proofErr w:type="gram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</w:t>
      </w:r>
      <w:proofErr w:type="spell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chăn</w:t>
      </w:r>
      <w:proofErr w:type="spell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</w:t>
      </w:r>
      <w:proofErr w:type="spell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nuôi</w:t>
      </w:r>
      <w:proofErr w:type="spell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</w:t>
      </w:r>
      <w:proofErr w:type="spell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giai</w:t>
      </w:r>
      <w:proofErr w:type="spell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</w:t>
      </w:r>
      <w:proofErr w:type="spellStart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>đoạn</w:t>
      </w:r>
      <w:proofErr w:type="spellEnd"/>
      <w:r w:rsidRPr="001679D6">
        <w:rPr>
          <w:rFonts w:asciiTheme="minorHAnsi" w:hAnsiTheme="minorHAnsi"/>
          <w:b/>
          <w:color w:val="000000"/>
          <w:spacing w:val="-2"/>
          <w:sz w:val="27"/>
          <w:szCs w:val="27"/>
        </w:rPr>
        <w:t xml:space="preserve"> 2015-2020 </w:t>
      </w:r>
    </w:p>
    <w:p w:rsidR="001679D6" w:rsidRDefault="001679D6" w:rsidP="001679D6">
      <w:pPr>
        <w:spacing w:before="120" w:after="120" w:line="240" w:lineRule="auto"/>
        <w:jc w:val="both"/>
        <w:rPr>
          <w:rFonts w:asciiTheme="minorHAnsi" w:hAnsiTheme="minorHAnsi"/>
          <w:b/>
          <w:color w:val="000000"/>
          <w:spacing w:val="-2"/>
          <w:sz w:val="27"/>
          <w:szCs w:val="27"/>
        </w:rPr>
      </w:pPr>
    </w:p>
    <w:p w:rsidR="001679D6" w:rsidRPr="007E26D2" w:rsidRDefault="001679D6" w:rsidP="001679D6">
      <w:pPr>
        <w:spacing w:before="120" w:after="120" w:line="240" w:lineRule="auto"/>
        <w:jc w:val="both"/>
        <w:rPr>
          <w:rFonts w:ascii="Times New Roman Bold" w:hAnsi="Times New Roman Bold"/>
          <w:b/>
          <w:color w:val="000000"/>
          <w:spacing w:val="-2"/>
          <w:sz w:val="27"/>
          <w:szCs w:val="27"/>
          <w:lang w:val="vi-VN"/>
        </w:rPr>
      </w:pPr>
      <w:r w:rsidRPr="00644399">
        <w:rPr>
          <w:rFonts w:ascii="Times New Roman Bold" w:hAnsi="Times New Roman Bold"/>
          <w:b/>
          <w:color w:val="000000"/>
          <w:spacing w:val="-2"/>
          <w:sz w:val="27"/>
          <w:szCs w:val="27"/>
          <w:lang w:val="vi-VN"/>
        </w:rPr>
        <w:t>Sản lượng TACN gđ 2015-2020 theo loại hình doanh nghiệp (1.000 tấn)</w:t>
      </w:r>
      <w:r w:rsidRPr="007E26D2">
        <w:rPr>
          <w:rFonts w:ascii="Times New Roman Bold" w:hAnsi="Times New Roman Bold"/>
          <w:b/>
          <w:color w:val="000000"/>
          <w:spacing w:val="-2"/>
          <w:sz w:val="27"/>
          <w:szCs w:val="27"/>
          <w:lang w:val="vi-VN"/>
        </w:rPr>
        <w:t xml:space="preserve"> </w:t>
      </w:r>
    </w:p>
    <w:tbl>
      <w:tblPr>
        <w:tblW w:w="54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847"/>
        <w:gridCol w:w="733"/>
        <w:gridCol w:w="847"/>
        <w:gridCol w:w="733"/>
        <w:gridCol w:w="847"/>
        <w:gridCol w:w="733"/>
        <w:gridCol w:w="847"/>
        <w:gridCol w:w="733"/>
        <w:gridCol w:w="847"/>
        <w:gridCol w:w="733"/>
        <w:gridCol w:w="847"/>
        <w:gridCol w:w="729"/>
      </w:tblGrid>
      <w:tr w:rsidR="001679D6" w:rsidRPr="007E26D2" w:rsidTr="003A5899">
        <w:trPr>
          <w:trHeight w:val="465"/>
        </w:trPr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</w:rPr>
              <w:t>Loại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</w:rPr>
              <w:t>hình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</w:rPr>
              <w:t>doanh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</w:rPr>
              <w:t>nghiệp</w:t>
            </w:r>
            <w:proofErr w:type="spellEnd"/>
          </w:p>
        </w:tc>
        <w:tc>
          <w:tcPr>
            <w:tcW w:w="763" w:type="pct"/>
            <w:gridSpan w:val="2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2020</w:t>
            </w:r>
          </w:p>
        </w:tc>
      </w:tr>
      <w:tr w:rsidR="001679D6" w:rsidRPr="007E26D2" w:rsidTr="003A5899">
        <w:trPr>
          <w:trHeight w:val="585"/>
        </w:trPr>
        <w:tc>
          <w:tcPr>
            <w:tcW w:w="424" w:type="pct"/>
            <w:vMerge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Sản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Tỷ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lệ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Sản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Tỷ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lệ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Sản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Tỷ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lệ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Sản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Tỷ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lệ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Sản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Tỷ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lệ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Sản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Tỷ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lệ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(%)</w:t>
            </w:r>
          </w:p>
        </w:tc>
      </w:tr>
      <w:tr w:rsidR="001679D6" w:rsidRPr="007E26D2" w:rsidTr="003A5899">
        <w:trPr>
          <w:trHeight w:val="465"/>
        </w:trPr>
        <w:tc>
          <w:tcPr>
            <w:tcW w:w="42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26D2">
              <w:rPr>
                <w:rFonts w:ascii="Times New Roman" w:eastAsia="Times New Roman" w:hAnsi="Times New Roman"/>
              </w:rPr>
              <w:t>FDI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9,507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60.0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12,391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61.5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11,472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59.2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11,245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59.8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11,618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61.3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26D2">
              <w:rPr>
                <w:rFonts w:ascii="Times New Roman" w:eastAsia="Times New Roman" w:hAnsi="Times New Roman"/>
                <w:color w:val="000000"/>
              </w:rPr>
              <w:t>143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59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7E26D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1679D6" w:rsidRPr="007E26D2" w:rsidTr="003A5899">
        <w:trPr>
          <w:trHeight w:val="465"/>
        </w:trPr>
        <w:tc>
          <w:tcPr>
            <w:tcW w:w="42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E26D2">
              <w:rPr>
                <w:rFonts w:ascii="Times New Roman" w:eastAsia="Times New Roman" w:hAnsi="Times New Roman"/>
              </w:rPr>
              <w:t>Trong</w:t>
            </w:r>
            <w:proofErr w:type="spellEnd"/>
            <w:r w:rsidRPr="007E26D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</w:rPr>
              <w:t>nước</w:t>
            </w:r>
            <w:proofErr w:type="spellEnd"/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6,339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40.0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7,761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38.5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7,908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40.8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7,568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40.2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7,324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38.7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26D2">
              <w:rPr>
                <w:rFonts w:ascii="Times New Roman" w:eastAsia="Times New Roman" w:hAnsi="Times New Roman"/>
                <w:color w:val="000000"/>
              </w:rPr>
              <w:t>151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6D2">
              <w:rPr>
                <w:rFonts w:ascii="Times New Roman" w:eastAsia="Times New Roman" w:hAnsi="Times New Roman"/>
                <w:color w:val="000000"/>
              </w:rPr>
              <w:t>40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7E26D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679D6" w:rsidRPr="007E26D2" w:rsidTr="003A5899">
        <w:trPr>
          <w:trHeight w:val="465"/>
        </w:trPr>
        <w:tc>
          <w:tcPr>
            <w:tcW w:w="42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</w:rPr>
              <w:t>Tổng</w:t>
            </w:r>
            <w:proofErr w:type="spellEnd"/>
            <w:r w:rsidRPr="007E26D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7E26D2">
              <w:rPr>
                <w:rFonts w:ascii="Times New Roman" w:eastAsia="Times New Roman" w:hAnsi="Times New Roman"/>
                <w:b/>
                <w:bCs/>
              </w:rPr>
              <w:t>số</w:t>
            </w:r>
            <w:proofErr w:type="spellEnd"/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15,846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100.0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20,152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100.0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19,381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100.0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18,813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100.0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18,942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100.0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295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1679D6" w:rsidRPr="007E26D2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  <w:r w:rsidRPr="007E26D2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</w:tr>
    </w:tbl>
    <w:p w:rsidR="001679D6" w:rsidRDefault="001679D6" w:rsidP="001679D6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1679D6" w:rsidRPr="007E26D2" w:rsidRDefault="001679D6" w:rsidP="001679D6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lang w:val="vi-VN"/>
        </w:rPr>
      </w:pP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Sản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lượng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TACN 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giai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đoạn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2015-2020 </w:t>
      </w:r>
      <w:proofErr w:type="spellStart"/>
      <w:proofErr w:type="gramStart"/>
      <w:r w:rsidRPr="007E26D2">
        <w:rPr>
          <w:rFonts w:ascii="Times New Roman" w:hAnsi="Times New Roman"/>
          <w:b/>
          <w:color w:val="000000"/>
          <w:sz w:val="27"/>
          <w:szCs w:val="27"/>
        </w:rPr>
        <w:t>theo</w:t>
      </w:r>
      <w:proofErr w:type="spellEnd"/>
      <w:proofErr w:type="gram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nhóm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vật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nuôi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(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triệu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proofErr w:type="spellStart"/>
      <w:r w:rsidRPr="007E26D2">
        <w:rPr>
          <w:rFonts w:ascii="Times New Roman" w:hAnsi="Times New Roman"/>
          <w:b/>
          <w:color w:val="000000"/>
          <w:sz w:val="27"/>
          <w:szCs w:val="27"/>
        </w:rPr>
        <w:t>tấn</w:t>
      </w:r>
      <w:proofErr w:type="spellEnd"/>
      <w:r w:rsidRPr="007E26D2">
        <w:rPr>
          <w:rFonts w:ascii="Times New Roman" w:hAnsi="Times New Roman"/>
          <w:b/>
          <w:color w:val="000000"/>
          <w:sz w:val="27"/>
          <w:szCs w:val="27"/>
        </w:rPr>
        <w:t>)</w:t>
      </w:r>
      <w:r w:rsidRPr="007E26D2">
        <w:rPr>
          <w:rFonts w:ascii="Times New Roman" w:hAnsi="Times New Roman"/>
          <w:b/>
          <w:color w:val="000000"/>
          <w:sz w:val="27"/>
          <w:szCs w:val="27"/>
          <w:lang w:val="vi-VN"/>
        </w:rPr>
        <w:t xml:space="preserve"> </w:t>
      </w:r>
    </w:p>
    <w:tbl>
      <w:tblPr>
        <w:tblW w:w="5320" w:type="pct"/>
        <w:tblInd w:w="-318" w:type="dxa"/>
        <w:tblLayout w:type="fixed"/>
        <w:tblLook w:val="04A0"/>
      </w:tblPr>
      <w:tblGrid>
        <w:gridCol w:w="1279"/>
        <w:gridCol w:w="697"/>
        <w:gridCol w:w="766"/>
        <w:gridCol w:w="732"/>
        <w:gridCol w:w="732"/>
        <w:gridCol w:w="707"/>
        <w:gridCol w:w="758"/>
        <w:gridCol w:w="727"/>
        <w:gridCol w:w="732"/>
        <w:gridCol w:w="801"/>
        <w:gridCol w:w="656"/>
        <w:gridCol w:w="846"/>
        <w:gridCol w:w="756"/>
      </w:tblGrid>
      <w:tr w:rsidR="001679D6" w:rsidRPr="005D4385" w:rsidTr="003A5899">
        <w:trPr>
          <w:trHeight w:val="420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Nhóm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TĂCN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2015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2016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2017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2018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2019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2020</w:t>
            </w:r>
          </w:p>
        </w:tc>
      </w:tr>
      <w:tr w:rsidR="001679D6" w:rsidRPr="005D4385" w:rsidTr="003A5899">
        <w:trPr>
          <w:trHeight w:val="675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ind w:hanging="8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Sản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lượng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Tỷ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lệ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Sản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lượng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Tỷ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lệ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Sản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lượng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Tỷ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lệ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Sản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lượng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Tỷ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lệ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Sản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lượng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Tỷ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lệ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Sản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lượng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621B9C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Tỷ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>lệ</w:t>
            </w:r>
            <w:proofErr w:type="spellEnd"/>
            <w:r w:rsidRPr="00621B9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(%)</w:t>
            </w:r>
          </w:p>
        </w:tc>
      </w:tr>
      <w:tr w:rsidR="001679D6" w:rsidRPr="005D4385" w:rsidTr="003A5899">
        <w:trPr>
          <w:trHeight w:val="54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4385">
              <w:rPr>
                <w:rFonts w:ascii="Times New Roman" w:hAnsi="Times New Roman"/>
                <w:b/>
              </w:rPr>
              <w:t xml:space="preserve">TA </w:t>
            </w:r>
            <w:proofErr w:type="spellStart"/>
            <w:r w:rsidRPr="005D4385">
              <w:rPr>
                <w:rFonts w:ascii="Times New Roman" w:hAnsi="Times New Roman"/>
                <w:b/>
              </w:rPr>
              <w:t>cho</w:t>
            </w:r>
            <w:proofErr w:type="spellEnd"/>
            <w:r w:rsidRPr="005D43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385">
              <w:rPr>
                <w:rFonts w:ascii="Times New Roman" w:hAnsi="Times New Roman"/>
                <w:b/>
              </w:rPr>
              <w:t>lợn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hanging="8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21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8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8</w:t>
            </w:r>
          </w:p>
        </w:tc>
      </w:tr>
      <w:tr w:rsidR="001679D6" w:rsidRPr="005D4385" w:rsidTr="003A5899">
        <w:trPr>
          <w:trHeight w:val="383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4385">
              <w:rPr>
                <w:rFonts w:ascii="Times New Roman" w:hAnsi="Times New Roman"/>
                <w:b/>
              </w:rPr>
              <w:t>TAcho</w:t>
            </w:r>
            <w:proofErr w:type="spellEnd"/>
            <w:r w:rsidRPr="005D43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385">
              <w:rPr>
                <w:rFonts w:ascii="Times New Roman" w:hAnsi="Times New Roman"/>
                <w:b/>
              </w:rPr>
              <w:t>gia</w:t>
            </w:r>
            <w:proofErr w:type="spellEnd"/>
            <w:r w:rsidRPr="005D43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385">
              <w:rPr>
                <w:rFonts w:ascii="Times New Roman" w:hAnsi="Times New Roman"/>
                <w:b/>
              </w:rPr>
              <w:t>cầm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hanging="8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21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8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</w:tr>
      <w:tr w:rsidR="001679D6" w:rsidRPr="005D4385" w:rsidTr="003A5899">
        <w:trPr>
          <w:trHeight w:val="54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4385">
              <w:rPr>
                <w:rFonts w:ascii="Times New Roman" w:hAnsi="Times New Roman"/>
                <w:b/>
              </w:rPr>
              <w:t>TAcho</w:t>
            </w:r>
            <w:proofErr w:type="spellEnd"/>
            <w:r w:rsidRPr="005D43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385">
              <w:rPr>
                <w:rFonts w:ascii="Times New Roman" w:hAnsi="Times New Roman"/>
                <w:b/>
              </w:rPr>
              <w:t>vật</w:t>
            </w:r>
            <w:proofErr w:type="spellEnd"/>
            <w:r w:rsidRPr="005D43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385">
              <w:rPr>
                <w:rFonts w:ascii="Times New Roman" w:hAnsi="Times New Roman"/>
                <w:b/>
              </w:rPr>
              <w:t>nuôi</w:t>
            </w:r>
            <w:proofErr w:type="spellEnd"/>
            <w:r w:rsidRPr="005D43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385">
              <w:rPr>
                <w:rFonts w:ascii="Times New Roman" w:hAnsi="Times New Roman"/>
                <w:b/>
              </w:rPr>
              <w:t>khác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hanging="8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21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8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43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Pr="005D4385">
              <w:rPr>
                <w:rFonts w:ascii="Times New Roman" w:hAnsi="Times New Roman"/>
              </w:rPr>
              <w:t>0</w:t>
            </w:r>
          </w:p>
        </w:tc>
      </w:tr>
      <w:tr w:rsidR="001679D6" w:rsidRPr="005D4385" w:rsidTr="003A5899">
        <w:trPr>
          <w:trHeight w:val="26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Pr="005D438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hanging="8"/>
              <w:jc w:val="right"/>
              <w:rPr>
                <w:rFonts w:ascii="Times New Roman" w:hAnsi="Times New Roman"/>
                <w:bCs/>
              </w:rPr>
            </w:pPr>
            <w:r w:rsidRPr="005D4385"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,</w:t>
            </w:r>
            <w:r w:rsidRPr="005D438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bCs/>
              </w:rPr>
            </w:pPr>
            <w:r w:rsidRPr="005D4385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,</w:t>
            </w:r>
            <w:r w:rsidRPr="005D438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21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8"/>
              <w:jc w:val="right"/>
              <w:rPr>
                <w:rFonts w:ascii="Times New Roman" w:hAnsi="Times New Roman"/>
                <w:bCs/>
              </w:rPr>
            </w:pPr>
            <w:r w:rsidRPr="005D4385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,</w:t>
            </w:r>
            <w:r w:rsidRPr="005D438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D4385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>,</w:t>
            </w:r>
            <w:r w:rsidRPr="005D438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D4385"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  <w:bCs/>
              </w:rPr>
              <w:t>,</w:t>
            </w:r>
            <w:r w:rsidRPr="005D438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D4385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,</w:t>
            </w:r>
            <w:r w:rsidRPr="005D438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1679D6" w:rsidRDefault="001679D6" w:rsidP="001679D6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7"/>
        </w:rPr>
      </w:pPr>
    </w:p>
    <w:p w:rsidR="001679D6" w:rsidRPr="000B3DE7" w:rsidRDefault="001679D6" w:rsidP="001679D6">
      <w:pPr>
        <w:spacing w:before="120" w:after="12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proofErr w:type="spellStart"/>
      <w:r w:rsidRPr="000B3DE7">
        <w:rPr>
          <w:rFonts w:ascii="Times New Roman" w:hAnsi="Times New Roman"/>
          <w:b/>
          <w:bCs/>
          <w:sz w:val="27"/>
          <w:szCs w:val="27"/>
        </w:rPr>
        <w:t>Tổng</w:t>
      </w:r>
      <w:proofErr w:type="spellEnd"/>
      <w:r w:rsidRPr="000B3DE7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B3DE7">
        <w:rPr>
          <w:rFonts w:ascii="Times New Roman" w:hAnsi="Times New Roman"/>
          <w:b/>
          <w:bCs/>
          <w:sz w:val="27"/>
          <w:szCs w:val="27"/>
        </w:rPr>
        <w:t>hợp</w:t>
      </w:r>
      <w:proofErr w:type="spellEnd"/>
      <w:r w:rsidRPr="000B3DE7">
        <w:rPr>
          <w:rFonts w:ascii="Times New Roman" w:hAnsi="Times New Roman"/>
          <w:b/>
          <w:bCs/>
          <w:sz w:val="27"/>
          <w:szCs w:val="27"/>
        </w:rPr>
        <w:t xml:space="preserve"> g</w:t>
      </w:r>
      <w:r w:rsidRPr="000B3DE7">
        <w:rPr>
          <w:rFonts w:ascii="Times New Roman" w:hAnsi="Times New Roman"/>
          <w:b/>
          <w:bCs/>
          <w:sz w:val="27"/>
          <w:szCs w:val="27"/>
          <w:lang w:val="vi-VN"/>
        </w:rPr>
        <w:t>iá một số nguyên liệu và thức ăn chăn nuôi</w:t>
      </w:r>
      <w:r w:rsidRPr="000B3DE7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B3DE7">
        <w:rPr>
          <w:rFonts w:ascii="Times New Roman" w:hAnsi="Times New Roman"/>
          <w:b/>
          <w:bCs/>
          <w:sz w:val="27"/>
          <w:szCs w:val="27"/>
        </w:rPr>
        <w:t>gđ</w:t>
      </w:r>
      <w:proofErr w:type="spellEnd"/>
      <w:proofErr w:type="gramEnd"/>
      <w:r w:rsidRPr="000B3DE7">
        <w:rPr>
          <w:rFonts w:ascii="Times New Roman" w:hAnsi="Times New Roman"/>
          <w:b/>
          <w:bCs/>
          <w:sz w:val="27"/>
          <w:szCs w:val="27"/>
        </w:rPr>
        <w:t xml:space="preserve"> 2015-2020</w:t>
      </w:r>
    </w:p>
    <w:tbl>
      <w:tblPr>
        <w:tblW w:w="5266" w:type="pct"/>
        <w:tblInd w:w="-176" w:type="dxa"/>
        <w:tblLayout w:type="fixed"/>
        <w:tblLook w:val="04A0"/>
      </w:tblPr>
      <w:tblGrid>
        <w:gridCol w:w="687"/>
        <w:gridCol w:w="2153"/>
        <w:gridCol w:w="995"/>
        <w:gridCol w:w="985"/>
        <w:gridCol w:w="988"/>
        <w:gridCol w:w="988"/>
        <w:gridCol w:w="988"/>
        <w:gridCol w:w="988"/>
        <w:gridCol w:w="1313"/>
      </w:tblGrid>
      <w:tr w:rsidR="001679D6" w:rsidRPr="003063C9" w:rsidTr="003A5899">
        <w:trPr>
          <w:trHeight w:val="8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63C9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3063C9">
              <w:rPr>
                <w:rFonts w:ascii="Times New Roman" w:eastAsia="Times New Roman" w:hAnsi="Times New Roman"/>
                <w:b/>
                <w:bCs/>
                <w:color w:val="000000"/>
              </w:rPr>
              <w:t>TT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3063C9">
              <w:rPr>
                <w:rFonts w:ascii="Times New Roman" w:eastAsia="Times New Roman" w:hAnsi="Times New Roman"/>
                <w:b/>
                <w:bCs/>
              </w:rPr>
              <w:t>Loại</w:t>
            </w:r>
            <w:proofErr w:type="spellEnd"/>
            <w:r w:rsidRPr="003063C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  <w:b/>
                <w:bCs/>
              </w:rPr>
              <w:t>nguyên</w:t>
            </w:r>
            <w:proofErr w:type="spellEnd"/>
            <w:r w:rsidRPr="003063C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  <w:b/>
                <w:bCs/>
              </w:rPr>
              <w:t>liệu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63C9">
              <w:rPr>
                <w:rFonts w:ascii="Times New Roman" w:eastAsia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63C9">
              <w:rPr>
                <w:rFonts w:ascii="Times New Roman" w:eastAsia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63C9">
              <w:rPr>
                <w:rFonts w:ascii="Times New Roman" w:eastAsia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63C9">
              <w:rPr>
                <w:rFonts w:ascii="Times New Roman" w:eastAsia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63C9">
              <w:rPr>
                <w:rFonts w:ascii="Times New Roman" w:eastAsia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63C9">
              <w:rPr>
                <w:rFonts w:ascii="Times New Roman" w:eastAsia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  <w:t xml:space="preserve">4 </w:t>
            </w:r>
            <w:proofErr w:type="spellStart"/>
            <w:r w:rsidRPr="000A4B31"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  <w:t>tháng</w:t>
            </w:r>
            <w:proofErr w:type="spellEnd"/>
            <w:r w:rsidRPr="000A4B31"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  <w:t xml:space="preserve"> </w:t>
            </w:r>
            <w:proofErr w:type="spellStart"/>
            <w:r w:rsidRPr="000A4B31"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  <w:t>đầu</w:t>
            </w:r>
            <w:proofErr w:type="spellEnd"/>
            <w:r w:rsidRPr="000A4B31"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  <w:t xml:space="preserve"> </w:t>
            </w:r>
            <w:proofErr w:type="spellStart"/>
            <w:r w:rsidRPr="000A4B31"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  <w:t>năm</w:t>
            </w:r>
            <w:proofErr w:type="spellEnd"/>
            <w:r w:rsidRPr="000A4B31"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</w:rPr>
              <w:t xml:space="preserve"> 2021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3063C9">
              <w:rPr>
                <w:rFonts w:ascii="Times New Roman" w:eastAsia="Times New Roman" w:hAnsi="Times New Roman"/>
              </w:rPr>
              <w:t>Ngô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hạt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5.392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5.338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4.344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5.547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5.381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5.621.0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color w:val="000000"/>
                <w:highlight w:val="green"/>
              </w:rPr>
              <w:t>7.334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3063C9">
              <w:rPr>
                <w:rFonts w:ascii="Times New Roman" w:eastAsia="Times New Roman" w:hAnsi="Times New Roman"/>
              </w:rPr>
              <w:t>Khô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dầu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đậu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tương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9.775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9.604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8.486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10.493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9.355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10.184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color w:val="000000"/>
                <w:highlight w:val="green"/>
              </w:rPr>
              <w:t>13.300</w:t>
            </w:r>
          </w:p>
        </w:tc>
      </w:tr>
      <w:tr w:rsidR="001679D6" w:rsidRPr="000A4B31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3063C9">
              <w:rPr>
                <w:rFonts w:ascii="Times New Roman" w:eastAsia="Times New Roman" w:hAnsi="Times New Roman"/>
              </w:rPr>
              <w:t>Bột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cá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29.917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28.792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28.597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29.469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28.248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27.225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highlight w:val="green"/>
              </w:rPr>
              <w:t>27.493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3063C9">
              <w:rPr>
                <w:rFonts w:ascii="Times New Roman" w:eastAsia="Times New Roman" w:hAnsi="Times New Roman"/>
              </w:rPr>
              <w:t>Cám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gạo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chiết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ly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6.240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6.083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3.747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4.334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5.468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4.427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highlight w:val="green"/>
              </w:rPr>
              <w:t>4.978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3063C9">
              <w:rPr>
                <w:rFonts w:ascii="Times New Roman" w:eastAsia="Times New Roman" w:hAnsi="Times New Roman"/>
              </w:rPr>
              <w:t>Methionine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HCl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134.417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82.667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55.759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61.367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49.886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53.928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color w:val="000000"/>
                <w:highlight w:val="green"/>
              </w:rPr>
              <w:t>64.900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 xml:space="preserve">Lysine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HCl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35.267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34.890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21.540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27.192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28.598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28.181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highlight w:val="green"/>
              </w:rPr>
              <w:t>35.436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DDGS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5.113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5.273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5.362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6.305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color w:val="000000"/>
                <w:highlight w:val="green"/>
              </w:rPr>
              <w:t>8.743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 xml:space="preserve">TĂ HH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lợn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thịt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vỗ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béo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từ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60 kg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trở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lên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9.085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8.297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8.600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9.041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9.076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9.362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color w:val="000000"/>
                <w:highlight w:val="green"/>
              </w:rPr>
              <w:t>10.486</w:t>
            </w:r>
          </w:p>
        </w:tc>
      </w:tr>
      <w:tr w:rsidR="001679D6" w:rsidRPr="003063C9" w:rsidTr="003A5899">
        <w:trPr>
          <w:trHeight w:val="52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 xml:space="preserve">TĂ HH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gà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thịt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lông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màu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10.278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9.400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8.500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9.199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9.372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9.496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color w:val="000000"/>
                <w:highlight w:val="green"/>
              </w:rPr>
              <w:t>10.712</w:t>
            </w:r>
          </w:p>
        </w:tc>
      </w:tr>
      <w:tr w:rsidR="001679D6" w:rsidRPr="003063C9" w:rsidTr="003A5899">
        <w:trPr>
          <w:trHeight w:val="43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 xml:space="preserve">TĂ HH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gà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thịt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lông</w:t>
            </w:r>
            <w:proofErr w:type="spellEnd"/>
            <w:r w:rsidRPr="003063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063C9">
              <w:rPr>
                <w:rFonts w:ascii="Times New Roman" w:eastAsia="Times New Roman" w:hAnsi="Times New Roman"/>
              </w:rPr>
              <w:t>trắng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10.400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9.700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9.500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063C9">
              <w:rPr>
                <w:rFonts w:ascii="Times New Roman" w:eastAsia="Times New Roman" w:hAnsi="Times New Roman"/>
              </w:rPr>
              <w:t>9.879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9.727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3063C9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63C9">
              <w:rPr>
                <w:rFonts w:ascii="Times New Roman" w:eastAsia="Times New Roman" w:hAnsi="Times New Roman"/>
                <w:color w:val="000000"/>
              </w:rPr>
              <w:t>9.961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green"/>
              </w:rPr>
            </w:pPr>
            <w:r w:rsidRPr="000A4B31">
              <w:rPr>
                <w:rFonts w:ascii="Times New Roman" w:eastAsia="Times New Roman" w:hAnsi="Times New Roman"/>
                <w:color w:val="000000"/>
                <w:highlight w:val="green"/>
              </w:rPr>
              <w:t>10.812</w:t>
            </w:r>
          </w:p>
        </w:tc>
      </w:tr>
    </w:tbl>
    <w:p w:rsidR="001679D6" w:rsidRPr="00403912" w:rsidRDefault="001679D6" w:rsidP="001679D6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4"/>
          <w:szCs w:val="26"/>
        </w:rPr>
      </w:pPr>
      <w:r w:rsidRPr="00403912">
        <w:rPr>
          <w:rFonts w:ascii="Times New Roman" w:hAnsi="Times New Roman"/>
          <w:i/>
          <w:sz w:val="24"/>
          <w:szCs w:val="26"/>
        </w:rPr>
        <w:t xml:space="preserve"> (*)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Cập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nhật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đến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ngày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6"/>
        </w:rPr>
        <w:t>20</w:t>
      </w:r>
      <w:r w:rsidRPr="00403912">
        <w:rPr>
          <w:rFonts w:ascii="Times New Roman" w:hAnsi="Times New Roman"/>
          <w:i/>
          <w:sz w:val="24"/>
          <w:szCs w:val="26"/>
        </w:rPr>
        <w:t>/4</w:t>
      </w:r>
    </w:p>
    <w:p w:rsidR="001679D6" w:rsidRPr="001F5868" w:rsidRDefault="001679D6" w:rsidP="001679D6">
      <w:pPr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7"/>
        </w:rPr>
      </w:pPr>
      <w:r w:rsidRPr="001F5868">
        <w:rPr>
          <w:rFonts w:ascii="Times New Roman" w:hAnsi="Times New Roman"/>
          <w:b/>
          <w:bCs/>
          <w:sz w:val="28"/>
          <w:szCs w:val="27"/>
          <w:lang w:val="vi-VN"/>
        </w:rPr>
        <w:t>So sánh giá một số nguyên liệu và thức ăn chăn nuôi</w:t>
      </w:r>
      <w:r>
        <w:rPr>
          <w:rFonts w:ascii="Times New Roman" w:hAnsi="Times New Roman"/>
          <w:b/>
          <w:bCs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7"/>
        </w:rPr>
        <w:t>nhập</w:t>
      </w:r>
      <w:proofErr w:type="spellEnd"/>
      <w:r>
        <w:rPr>
          <w:rFonts w:ascii="Times New Roman" w:hAnsi="Times New Roman"/>
          <w:b/>
          <w:bCs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7"/>
        </w:rPr>
        <w:t>khẩu</w:t>
      </w:r>
      <w:proofErr w:type="spellEnd"/>
      <w:r>
        <w:rPr>
          <w:rFonts w:ascii="Times New Roman" w:hAnsi="Times New Roman"/>
          <w:b/>
          <w:bCs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7"/>
        </w:rPr>
        <w:t>theo</w:t>
      </w:r>
      <w:proofErr w:type="spellEnd"/>
      <w:r>
        <w:rPr>
          <w:rFonts w:ascii="Times New Roman" w:hAnsi="Times New Roman"/>
          <w:b/>
          <w:bCs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7"/>
        </w:rPr>
        <w:t>Quý</w:t>
      </w:r>
      <w:proofErr w:type="spellEnd"/>
    </w:p>
    <w:tbl>
      <w:tblPr>
        <w:tblW w:w="5000" w:type="pct"/>
        <w:tblLayout w:type="fixed"/>
        <w:tblLook w:val="04A0"/>
      </w:tblPr>
      <w:tblGrid>
        <w:gridCol w:w="357"/>
        <w:gridCol w:w="1818"/>
        <w:gridCol w:w="869"/>
        <w:gridCol w:w="870"/>
        <w:gridCol w:w="870"/>
        <w:gridCol w:w="870"/>
        <w:gridCol w:w="981"/>
        <w:gridCol w:w="981"/>
        <w:gridCol w:w="981"/>
        <w:gridCol w:w="979"/>
      </w:tblGrid>
      <w:tr w:rsidR="001679D6" w:rsidRPr="005D4385" w:rsidTr="003A5899">
        <w:trPr>
          <w:trHeight w:val="26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D4385">
              <w:rPr>
                <w:rFonts w:ascii="Times New Roman" w:eastAsia="Times New Roman" w:hAnsi="Times New Roman"/>
                <w:b/>
                <w:bCs/>
              </w:rPr>
              <w:t>TT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Loại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nguyên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liệu</w:t>
            </w:r>
            <w:proofErr w:type="spellEnd"/>
          </w:p>
        </w:tc>
        <w:tc>
          <w:tcPr>
            <w:tcW w:w="1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Giá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TACN (đ/kg)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So </w:t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sánh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(%)</w:t>
            </w:r>
          </w:p>
        </w:tc>
      </w:tr>
      <w:tr w:rsidR="001679D6" w:rsidRPr="005D4385" w:rsidTr="003A5899">
        <w:trPr>
          <w:trHeight w:val="9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1/2020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4/2020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1/2021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Tháng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4/2021*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4/2020 </w:t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vs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1/2020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1/2021 </w:t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vs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br/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1/2020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1/2021 </w:t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vs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br/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4/2020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Tháng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4/2021 </w:t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vs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br/>
            </w:r>
            <w:proofErr w:type="spellStart"/>
            <w:r w:rsidRPr="005D4385">
              <w:rPr>
                <w:rFonts w:ascii="Times New Roman" w:eastAsia="Times New Roman" w:hAnsi="Times New Roman"/>
                <w:b/>
                <w:bCs/>
              </w:rPr>
              <w:t>Quý</w:t>
            </w:r>
            <w:proofErr w:type="spellEnd"/>
            <w:r w:rsidRPr="005D4385">
              <w:rPr>
                <w:rFonts w:ascii="Times New Roman" w:eastAsia="Times New Roman" w:hAnsi="Times New Roman"/>
                <w:b/>
                <w:bCs/>
              </w:rPr>
              <w:t xml:space="preserve"> 1/2021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4385">
              <w:rPr>
                <w:rFonts w:ascii="Times New Roman" w:eastAsia="Times New Roman" w:hAnsi="Times New Roman"/>
              </w:rPr>
              <w:t>Ngô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hạt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608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371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-2,0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4385">
              <w:rPr>
                <w:rFonts w:ascii="Times New Roman" w:eastAsia="Times New Roman" w:hAnsi="Times New Roman"/>
              </w:rPr>
              <w:t>Khô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dầu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đậu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tương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573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990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533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600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25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41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-6,9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4385">
              <w:rPr>
                <w:rFonts w:ascii="Times New Roman" w:eastAsia="Times New Roman" w:hAnsi="Times New Roman"/>
              </w:rPr>
              <w:t>Cám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mì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095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594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833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575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34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22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-3,8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4385">
              <w:rPr>
                <w:rFonts w:ascii="Times New Roman" w:eastAsia="Times New Roman" w:hAnsi="Times New Roman"/>
              </w:rPr>
              <w:t>Bột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cá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092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567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275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-1,1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4385">
              <w:rPr>
                <w:rFonts w:ascii="Times New Roman" w:eastAsia="Times New Roman" w:hAnsi="Times New Roman"/>
              </w:rPr>
              <w:t>Cám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gạo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chiết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ly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383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797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082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900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15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-3,6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4385">
              <w:rPr>
                <w:rFonts w:ascii="Times New Roman" w:eastAsia="Times New Roman" w:hAnsi="Times New Roman"/>
              </w:rPr>
              <w:t>Sắn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lát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028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642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622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967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-0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6,1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5D4385">
              <w:rPr>
                <w:rFonts w:ascii="Times New Roman" w:eastAsia="Times New Roman" w:hAnsi="Times New Roman"/>
              </w:rPr>
              <w:t>Methionine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HCl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52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792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414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62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855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72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19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15,0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 xml:space="preserve">Lysine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HCl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492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191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34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748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38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875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-7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17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11,9</w:t>
            </w:r>
          </w:p>
        </w:tc>
      </w:tr>
      <w:tr w:rsidR="001679D6" w:rsidRPr="005D4385" w:rsidTr="003A5899">
        <w:trPr>
          <w:trHeight w:val="8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DDGS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633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925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26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54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2,6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 xml:space="preserve">TĂ HH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gà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thịt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lông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màu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532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550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601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894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2,8</w:t>
            </w:r>
          </w:p>
        </w:tc>
      </w:tr>
      <w:tr w:rsidR="001679D6" w:rsidRPr="005D4385" w:rsidTr="003A5899">
        <w:trPr>
          <w:trHeight w:val="5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 xml:space="preserve">TĂ HH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lợn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thịt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vỗ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béo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từ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60 kg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trở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lên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307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378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357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697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3,3</w:t>
            </w:r>
          </w:p>
        </w:tc>
      </w:tr>
      <w:tr w:rsidR="001679D6" w:rsidRPr="005D4385" w:rsidTr="003A5899">
        <w:trPr>
          <w:trHeight w:val="39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 xml:space="preserve">TĂ HH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gà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thịt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lông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D4385">
              <w:rPr>
                <w:rFonts w:ascii="Times New Roman" w:eastAsia="Times New Roman" w:hAnsi="Times New Roman"/>
              </w:rPr>
              <w:t>trắng</w:t>
            </w:r>
            <w:proofErr w:type="spellEnd"/>
            <w:r w:rsidRPr="005D438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952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955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</w:t>
            </w:r>
            <w:r w:rsidRPr="005D4385">
              <w:rPr>
                <w:rFonts w:ascii="Times New Roman" w:eastAsia="Times New Roman" w:hAnsi="Times New Roman"/>
              </w:rPr>
              <w:t>995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5D4385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4385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,</w:t>
            </w:r>
            <w:r w:rsidRPr="005D438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D6" w:rsidRPr="000A4B31" w:rsidRDefault="001679D6" w:rsidP="003A5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A4B31">
              <w:rPr>
                <w:rFonts w:ascii="Times New Roman" w:eastAsia="Times New Roman" w:hAnsi="Times New Roman"/>
                <w:color w:val="FF0000"/>
              </w:rPr>
              <w:t>2,7</w:t>
            </w:r>
          </w:p>
        </w:tc>
      </w:tr>
    </w:tbl>
    <w:p w:rsidR="001679D6" w:rsidRPr="00403912" w:rsidRDefault="001679D6" w:rsidP="001679D6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4"/>
          <w:szCs w:val="26"/>
        </w:rPr>
      </w:pPr>
      <w:r w:rsidRPr="00403912">
        <w:rPr>
          <w:rFonts w:ascii="Times New Roman" w:hAnsi="Times New Roman"/>
          <w:i/>
          <w:sz w:val="24"/>
          <w:szCs w:val="26"/>
        </w:rPr>
        <w:t xml:space="preserve">(*)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Cập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nhật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đến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proofErr w:type="spellStart"/>
      <w:r w:rsidRPr="00403912">
        <w:rPr>
          <w:rFonts w:ascii="Times New Roman" w:hAnsi="Times New Roman"/>
          <w:i/>
          <w:sz w:val="24"/>
          <w:szCs w:val="26"/>
        </w:rPr>
        <w:t>ngày</w:t>
      </w:r>
      <w:proofErr w:type="spellEnd"/>
      <w:r w:rsidRPr="00403912">
        <w:rPr>
          <w:rFonts w:ascii="Times New Roman" w:hAnsi="Times New Roman"/>
          <w:i/>
          <w:sz w:val="24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6"/>
        </w:rPr>
        <w:t>20</w:t>
      </w:r>
      <w:r w:rsidRPr="00403912">
        <w:rPr>
          <w:rFonts w:ascii="Times New Roman" w:hAnsi="Times New Roman"/>
          <w:i/>
          <w:sz w:val="24"/>
          <w:szCs w:val="26"/>
        </w:rPr>
        <w:t>/4</w:t>
      </w:r>
    </w:p>
    <w:p w:rsidR="007C794D" w:rsidRDefault="001679D6">
      <w:r>
        <w:br/>
      </w:r>
      <w:proofErr w:type="spellStart"/>
      <w:r>
        <w:t>Nguồn</w:t>
      </w:r>
      <w:proofErr w:type="spellEnd"/>
      <w:r>
        <w:t xml:space="preserve">: </w:t>
      </w:r>
      <w:proofErr w:type="spellStart"/>
      <w:r w:rsidRPr="001679D6">
        <w:rPr>
          <w:b/>
        </w:rPr>
        <w:t>Cục</w:t>
      </w:r>
      <w:proofErr w:type="spellEnd"/>
      <w:r w:rsidRPr="001679D6">
        <w:rPr>
          <w:b/>
        </w:rPr>
        <w:t xml:space="preserve"> </w:t>
      </w:r>
      <w:proofErr w:type="spellStart"/>
      <w:r w:rsidRPr="001679D6">
        <w:rPr>
          <w:b/>
        </w:rPr>
        <w:t>Chăn</w:t>
      </w:r>
      <w:proofErr w:type="spellEnd"/>
      <w:r w:rsidRPr="001679D6">
        <w:rPr>
          <w:b/>
        </w:rPr>
        <w:t xml:space="preserve"> </w:t>
      </w:r>
      <w:proofErr w:type="spellStart"/>
      <w:r w:rsidRPr="001679D6">
        <w:rPr>
          <w:b/>
        </w:rPr>
        <w:t>nuôi</w:t>
      </w:r>
      <w:proofErr w:type="spellEnd"/>
    </w:p>
    <w:sectPr w:rsidR="007C794D" w:rsidSect="007C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679D6"/>
    <w:rsid w:val="001679D6"/>
    <w:rsid w:val="007C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2021-04-28T02:42:00Z</dcterms:created>
  <dcterms:modified xsi:type="dcterms:W3CDTF">2021-04-28T02:43:00Z</dcterms:modified>
</cp:coreProperties>
</file>